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69" w:rsidRPr="00E23169" w:rsidRDefault="00E23169" w:rsidP="00E23169">
      <w:pPr>
        <w:spacing w:line="610" w:lineRule="exact"/>
        <w:jc w:val="left"/>
        <w:rPr>
          <w:rFonts w:ascii="方正小标宋简体" w:eastAsia="方正小标宋简体" w:hAnsi="黑体" w:cs="宋体"/>
          <w:color w:val="000000"/>
          <w:kern w:val="0"/>
          <w:sz w:val="30"/>
          <w:szCs w:val="30"/>
        </w:rPr>
      </w:pPr>
      <w:r w:rsidRPr="00E23169">
        <w:rPr>
          <w:rFonts w:ascii="方正小标宋简体" w:eastAsia="方正小标宋简体" w:hAnsi="黑体" w:cs="宋体" w:hint="eastAsia"/>
          <w:color w:val="000000"/>
          <w:kern w:val="0"/>
          <w:sz w:val="30"/>
          <w:szCs w:val="30"/>
        </w:rPr>
        <w:t>附件</w:t>
      </w:r>
      <w:r w:rsidR="00A17C2E">
        <w:rPr>
          <w:rFonts w:ascii="方正小标宋简体" w:eastAsia="方正小标宋简体" w:hAnsi="黑体" w:cs="宋体" w:hint="eastAsia"/>
          <w:color w:val="000000"/>
          <w:kern w:val="0"/>
          <w:sz w:val="30"/>
          <w:szCs w:val="30"/>
        </w:rPr>
        <w:t>2</w:t>
      </w:r>
      <w:bookmarkStart w:id="0" w:name="_GoBack"/>
      <w:bookmarkEnd w:id="0"/>
      <w:r w:rsidRPr="00E23169">
        <w:rPr>
          <w:rFonts w:ascii="方正小标宋简体" w:eastAsia="方正小标宋简体" w:hAnsi="黑体" w:cs="宋体" w:hint="eastAsia"/>
          <w:color w:val="000000"/>
          <w:kern w:val="0"/>
          <w:sz w:val="30"/>
          <w:szCs w:val="30"/>
        </w:rPr>
        <w:t>：</w:t>
      </w:r>
    </w:p>
    <w:p w:rsidR="00E23169" w:rsidRPr="00E23169" w:rsidRDefault="00E23169" w:rsidP="00E23169">
      <w:pPr>
        <w:spacing w:afterLines="100" w:after="312" w:line="610" w:lineRule="exact"/>
        <w:jc w:val="center"/>
        <w:rPr>
          <w:rFonts w:ascii="方正小标宋简体" w:eastAsia="方正小标宋简体" w:hAnsi="华文中宋" w:cs="宋体"/>
          <w:color w:val="000000"/>
          <w:kern w:val="0"/>
          <w:sz w:val="36"/>
          <w:szCs w:val="36"/>
        </w:rPr>
      </w:pPr>
      <w:r w:rsidRPr="00E23169">
        <w:rPr>
          <w:rFonts w:ascii="方正小标宋简体" w:eastAsia="方正小标宋简体" w:hAnsi="华文中宋" w:cs="宋体" w:hint="eastAsia"/>
          <w:color w:val="000000"/>
          <w:kern w:val="0"/>
          <w:sz w:val="36"/>
          <w:szCs w:val="36"/>
        </w:rPr>
        <w:t>各校区、各学院推荐优秀班主任候选人</w:t>
      </w:r>
      <w:r>
        <w:rPr>
          <w:rFonts w:ascii="方正小标宋简体" w:eastAsia="方正小标宋简体" w:hAnsi="华文中宋" w:cs="宋体" w:hint="eastAsia"/>
          <w:color w:val="000000"/>
          <w:kern w:val="0"/>
          <w:sz w:val="36"/>
          <w:szCs w:val="36"/>
        </w:rPr>
        <w:t>名额分配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02"/>
        <w:gridCol w:w="2168"/>
      </w:tblGrid>
      <w:tr w:rsidR="00E23169" w:rsidTr="00E23169">
        <w:trPr>
          <w:trHeight w:hRule="exact" w:val="724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/>
                <w:b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/>
                <w:b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  <w:t>2016年聘任班主任总数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/>
                <w:b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  <w:t>推荐名额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矿业学院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19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3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测绘学院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11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地科学院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10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土建学院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14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机电学院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20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3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计算机学院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14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数学学院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7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经管学院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15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自动化学院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9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电子学院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11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化工学院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14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材料学院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11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交通学院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10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文法学院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9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外语学院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12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艺术学院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10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泰安校区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64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E23169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0</w:t>
            </w:r>
          </w:p>
        </w:tc>
      </w:tr>
      <w:tr w:rsidR="00E23169" w:rsidTr="00E23169">
        <w:trPr>
          <w:trHeight w:hRule="exact" w:val="567"/>
          <w:jc w:val="center"/>
        </w:trPr>
        <w:tc>
          <w:tcPr>
            <w:tcW w:w="2835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 w:rsidRPr="00724730"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济南校区</w:t>
            </w:r>
          </w:p>
        </w:tc>
        <w:tc>
          <w:tcPr>
            <w:tcW w:w="3502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24</w:t>
            </w:r>
          </w:p>
        </w:tc>
        <w:tc>
          <w:tcPr>
            <w:tcW w:w="2168" w:type="dxa"/>
            <w:vAlign w:val="center"/>
          </w:tcPr>
          <w:p w:rsidR="00E23169" w:rsidRPr="00724730" w:rsidRDefault="00E23169" w:rsidP="009F2668">
            <w:pPr>
              <w:pStyle w:val="Default"/>
              <w:jc w:val="center"/>
              <w:rPr>
                <w:rFonts w:ascii="仿宋_GB2312" w:eastAsia="仿宋_GB2312" w:hAnsiTheme="minorEastAsia" w:cs="HYShuSongYiJ"/>
                <w:sz w:val="28"/>
                <w:szCs w:val="28"/>
              </w:rPr>
            </w:pPr>
            <w:r>
              <w:rPr>
                <w:rFonts w:ascii="仿宋_GB2312" w:eastAsia="仿宋_GB2312" w:hAnsiTheme="minorEastAsia" w:cs="HYShuSongYiJ" w:hint="eastAsia"/>
                <w:sz w:val="28"/>
                <w:szCs w:val="28"/>
              </w:rPr>
              <w:t>4</w:t>
            </w:r>
          </w:p>
        </w:tc>
      </w:tr>
    </w:tbl>
    <w:p w:rsidR="00E23169" w:rsidRDefault="00E23169" w:rsidP="00E23169">
      <w:pPr>
        <w:spacing w:line="610" w:lineRule="exact"/>
        <w:jc w:val="center"/>
      </w:pPr>
    </w:p>
    <w:sectPr w:rsidR="00E231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4F6" w:rsidRDefault="008024F6" w:rsidP="00E23169">
      <w:r>
        <w:separator/>
      </w:r>
    </w:p>
  </w:endnote>
  <w:endnote w:type="continuationSeparator" w:id="0">
    <w:p w:rsidR="008024F6" w:rsidRDefault="008024F6" w:rsidP="00E2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FangSong_GB2312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HYShuSongYiJ">
    <w:altName w:val="汉仪书宋一權."/>
    <w:panose1 w:val="00000000000000000000"/>
    <w:charset w:val="86"/>
    <w:family w:val="swiss"/>
    <w:notTrueType/>
    <w:pitch w:val="default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4F6" w:rsidRDefault="008024F6" w:rsidP="00E23169">
      <w:r>
        <w:separator/>
      </w:r>
    </w:p>
  </w:footnote>
  <w:footnote w:type="continuationSeparator" w:id="0">
    <w:p w:rsidR="008024F6" w:rsidRDefault="008024F6" w:rsidP="00E23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95"/>
    <w:rsid w:val="00171174"/>
    <w:rsid w:val="008024F6"/>
    <w:rsid w:val="00A17C2E"/>
    <w:rsid w:val="00B56F22"/>
    <w:rsid w:val="00E23169"/>
    <w:rsid w:val="00E5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3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31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31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3169"/>
    <w:rPr>
      <w:sz w:val="18"/>
      <w:szCs w:val="18"/>
    </w:rPr>
  </w:style>
  <w:style w:type="paragraph" w:customStyle="1" w:styleId="Default">
    <w:name w:val="Default"/>
    <w:rsid w:val="00E23169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3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31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31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3169"/>
    <w:rPr>
      <w:sz w:val="18"/>
      <w:szCs w:val="18"/>
    </w:rPr>
  </w:style>
  <w:style w:type="paragraph" w:customStyle="1" w:styleId="Default">
    <w:name w:val="Default"/>
    <w:rsid w:val="00E23169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dcterms:created xsi:type="dcterms:W3CDTF">2017-08-29T03:59:00Z</dcterms:created>
  <dcterms:modified xsi:type="dcterms:W3CDTF">2017-09-13T06:49:00Z</dcterms:modified>
</cp:coreProperties>
</file>